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84" w:rsidRPr="00D206E5" w:rsidRDefault="00B07084" w:rsidP="00B07084">
      <w:pPr>
        <w:suppressAutoHyphens w:val="0"/>
        <w:autoSpaceDE w:val="0"/>
        <w:autoSpaceDN w:val="0"/>
        <w:spacing w:before="9"/>
        <w:ind w:left="20"/>
        <w:jc w:val="center"/>
        <w:outlineLvl w:val="0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 w:rsidRPr="00D206E5">
        <w:rPr>
          <w:rFonts w:eastAsia="Times New Roman" w:cs="Times New Roman"/>
          <w:b/>
          <w:bCs/>
          <w:kern w:val="0"/>
          <w:lang w:val="kk-KZ" w:eastAsia="en-US" w:bidi="en-US"/>
        </w:rPr>
        <w:t>Кіші топ (2 жастан бастап) бастапқы диагностиканың нәтижелерін бақылау парағы</w:t>
      </w:r>
    </w:p>
    <w:p w:rsidR="00B07084" w:rsidRPr="00D206E5" w:rsidRDefault="00B07084" w:rsidP="00B07084">
      <w:pPr>
        <w:widowControl/>
        <w:suppressAutoHyphens w:val="0"/>
        <w:rPr>
          <w:rFonts w:eastAsia="Times New Roman" w:cs="Times New Roman"/>
          <w:b/>
          <w:bCs/>
          <w:i/>
          <w:kern w:val="0"/>
          <w:lang w:val="kk-KZ" w:eastAsia="en-US" w:bidi="en-US"/>
        </w:rPr>
        <w:sectPr w:rsidR="00B07084" w:rsidRPr="00D206E5">
          <w:pgSz w:w="16840" w:h="11910" w:orient="landscape"/>
          <w:pgMar w:top="1040" w:right="420" w:bottom="280" w:left="740" w:header="859" w:footer="0" w:gutter="0"/>
          <w:cols w:space="720"/>
        </w:sectPr>
      </w:pPr>
    </w:p>
    <w:p w:rsidR="00B07084" w:rsidRPr="00D206E5" w:rsidRDefault="00B07084" w:rsidP="0058693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</w:pPr>
      <w:r w:rsidRPr="00D206E5">
        <w:rPr>
          <w:rFonts w:eastAsia="Times New Roman" w:cs="Times New Roman"/>
          <w:b/>
          <w:kern w:val="0"/>
          <w:lang w:val="kk-KZ" w:eastAsia="en-US" w:bidi="en-US"/>
        </w:rPr>
        <w:lastRenderedPageBreak/>
        <w:t>Оқу</w:t>
      </w:r>
      <w:r w:rsidR="00586933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жылы: </w:t>
      </w:r>
      <w:r w:rsidR="00D206E5" w:rsidRPr="00D206E5">
        <w:rPr>
          <w:rFonts w:cs="Times New Roman"/>
          <w:b/>
          <w:bCs/>
          <w:lang w:val="kk-KZ"/>
        </w:rPr>
        <w:t xml:space="preserve">2021-2022  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Топ</w:t>
      </w:r>
      <w:r w:rsidR="00D206E5"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бы «Құлыншақ»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 w:rsidR="00D206E5" w:rsidRPr="00D206E5">
        <w:rPr>
          <w:rFonts w:cs="Times New Roman"/>
          <w:b/>
          <w:lang w:val="kk-KZ"/>
        </w:rPr>
        <w:t>Қыркүйек</w:t>
      </w:r>
    </w:p>
    <w:p w:rsidR="00B07084" w:rsidRDefault="00B07084" w:rsidP="00B07084">
      <w:pPr>
        <w:tabs>
          <w:tab w:val="left" w:pos="4563"/>
        </w:tabs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u w:val="single"/>
          <w:lang w:val="kk-KZ" w:eastAsia="en-US" w:bidi="en-US"/>
        </w:rPr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547"/>
        <w:gridCol w:w="3667"/>
        <w:gridCol w:w="1031"/>
        <w:gridCol w:w="1843"/>
        <w:gridCol w:w="1134"/>
        <w:gridCol w:w="1559"/>
        <w:gridCol w:w="1276"/>
        <w:gridCol w:w="1417"/>
        <w:gridCol w:w="2268"/>
      </w:tblGrid>
      <w:tr w:rsidR="00B07084" w:rsidRPr="00D206E5" w:rsidTr="00D206E5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«Денсаулық» білім беру саласы</w:t>
            </w:r>
          </w:p>
        </w:tc>
      </w:tr>
      <w:tr w:rsidR="00B07084" w:rsidTr="00D206E5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 - жөні</w:t>
            </w:r>
          </w:p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  <w:p w:rsidR="00B07084" w:rsidRPr="00D206E5" w:rsidRDefault="00B07084">
            <w:pPr>
              <w:tabs>
                <w:tab w:val="left" w:pos="4016"/>
              </w:tabs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5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Cs w:val="22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Біліктер мен дағдыларының даму деңгейі</w:t>
            </w:r>
          </w:p>
        </w:tc>
      </w:tr>
      <w:tr w:rsidR="00B07084" w:rsidRPr="00D206E5" w:rsidTr="003F2390">
        <w:trPr>
          <w:cantSplit/>
          <w:trHeight w:val="24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84" w:rsidRDefault="00B0708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84" w:rsidRDefault="00B0708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</w:t>
            </w:r>
            <w:r w:rsidRPr="003F2390">
              <w:rPr>
                <w:rFonts w:eastAsia="Times New Roman" w:cs="Times New Roman"/>
                <w:b/>
                <w:kern w:val="0"/>
                <w:sz w:val="18"/>
                <w:lang w:eastAsia="en-US" w:bidi="en-US"/>
              </w:rPr>
              <w:t>Д.1</w:t>
            </w:r>
            <w:r w:rsidR="00D206E5" w:rsidRPr="003F2390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қимылды үйлестірудің бастапқы дағдыларына ие;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2-Д.2</w:t>
            </w:r>
            <w:r w:rsidR="00D206E5"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 xml:space="preserve"> </w:t>
            </w:r>
            <w:r w:rsidR="00D206E5" w:rsidRPr="003F2390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жаттығуларды көзбен бағдарлау арқылы ойын түрінде (жануарлардың қимылдарына еліктеу) педагогпен бірге орындайды;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2-Д.3</w:t>
            </w:r>
            <w:r w:rsidR="00D206E5" w:rsidRPr="003F2390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күнделікті шынығу тәсілдерін біледі;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2-Д.4</w:t>
            </w:r>
            <w:r w:rsidR="00D206E5" w:rsidRPr="003F2390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ересектердің көмегімен өзіне-өзі қызмет етудің қарапайым дағдыларын сақтайды.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84" w:rsidRPr="00D206E5" w:rsidRDefault="00B0708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84" w:rsidRPr="00D206E5" w:rsidRDefault="00B0708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7084" w:rsidRPr="00D206E5" w:rsidRDefault="00B07084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>Айтбай Адина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en-US" w:eastAsia="en-US"/>
              </w:rPr>
            </w:pPr>
            <w:r>
              <w:rPr>
                <w:rFonts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>Әмірхан Медина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  <w:r>
              <w:rPr>
                <w:rFonts w:cs="Times New Roman"/>
                <w:sz w:val="28"/>
                <w:lang w:val="en-US"/>
              </w:rPr>
              <w:t>.</w:t>
            </w:r>
            <w:r w:rsidR="003F2390">
              <w:rPr>
                <w:rFonts w:cs="Times New Roman"/>
                <w:sz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>Әубәкір Медина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lang w:val="en-US" w:eastAsia="en-US"/>
              </w:rPr>
            </w:pPr>
            <w:r>
              <w:rPr>
                <w:rFonts w:cs="Times New Roman"/>
                <w:sz w:val="2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  <w:r>
              <w:rPr>
                <w:rFonts w:cs="Times New Roman"/>
                <w:sz w:val="28"/>
                <w:lang w:val="en-US"/>
              </w:rPr>
              <w:t>.</w:t>
            </w:r>
            <w:r w:rsidR="003F2390">
              <w:rPr>
                <w:rFonts w:cs="Times New Roman"/>
                <w:sz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IІ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>Жолдасбек Әмір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 xml:space="preserve">Нағашбек Әмина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3F2390">
            <w:pPr>
              <w:rPr>
                <w:rFonts w:cs="Times New Roman"/>
                <w:sz w:val="28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>Ермек Айсұлтан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3F2390">
            <w:pPr>
              <w:rPr>
                <w:rFonts w:cs="Times New Roman"/>
                <w:sz w:val="28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lang w:val="kk-KZ" w:eastAsia="en-US"/>
              </w:rPr>
            </w:pPr>
            <w:r>
              <w:rPr>
                <w:sz w:val="28"/>
                <w:lang w:val="kk-KZ"/>
              </w:rPr>
              <w:t>Бауыржан Бейбарыс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3F2390">
            <w:pPr>
              <w:rPr>
                <w:rFonts w:cs="Times New Roman"/>
                <w:sz w:val="28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Марат Айару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B07084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Марат Али</w:t>
            </w:r>
            <w:r>
              <w:rPr>
                <w:sz w:val="28"/>
                <w:szCs w:val="32"/>
                <w:lang w:val="en-US"/>
              </w:rPr>
              <w:t>-</w:t>
            </w:r>
            <w:r>
              <w:rPr>
                <w:sz w:val="28"/>
                <w:szCs w:val="32"/>
                <w:lang w:val="kk-KZ"/>
              </w:rPr>
              <w:t>Имран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B07084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Нұрлыбек Айша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B07084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Мырзағали Инабат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B07084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Абатбек Сұңғат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en-US" w:eastAsia="en-US"/>
              </w:rPr>
            </w:pPr>
            <w:r>
              <w:rPr>
                <w:rFonts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B07084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Серік Аягөз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3F2390" w:rsidRDefault="003F2390">
            <w:pPr>
              <w:rPr>
                <w:rFonts w:cs="Times New Roman"/>
                <w:sz w:val="28"/>
                <w:lang w:eastAsia="en-US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en-US" w:eastAsia="en-US"/>
              </w:rPr>
            </w:pPr>
            <w:r>
              <w:rPr>
                <w:rFonts w:cs="Times New Roman"/>
                <w:sz w:val="28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B07084" w:rsidRDefault="00D206E5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 w:bidi="en-US"/>
              </w:rPr>
              <w:t>14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8"/>
                <w:szCs w:val="32"/>
                <w:lang w:val="kk-KZ" w:eastAsia="en-US"/>
              </w:rPr>
            </w:pPr>
            <w:r>
              <w:rPr>
                <w:sz w:val="28"/>
                <w:szCs w:val="32"/>
                <w:lang w:val="kk-KZ"/>
              </w:rPr>
              <w:t>Сайлаубай Адия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3F2390">
            <w:pPr>
              <w:rPr>
                <w:rFonts w:cs="Times New Roman"/>
                <w:sz w:val="28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rFonts w:cs="Times New Roman"/>
                <w:sz w:val="28"/>
                <w:szCs w:val="22"/>
                <w:lang w:val="kk-KZ" w:eastAsia="en-US"/>
              </w:rPr>
            </w:pPr>
            <w:r>
              <w:rPr>
                <w:rFonts w:cs="Times New Roman"/>
                <w:sz w:val="28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rPr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8"/>
                <w:lang w:val="kk-KZ"/>
              </w:rPr>
              <w:t>I</w:t>
            </w:r>
          </w:p>
        </w:tc>
      </w:tr>
      <w:tr w:rsidR="00D206E5" w:rsidTr="00D206E5">
        <w:tc>
          <w:tcPr>
            <w:tcW w:w="147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Default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I деңгей__</w:t>
            </w:r>
            <w:r w:rsidR="003F239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12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______________ 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ab/>
              <w:t>II деңгей____</w:t>
            </w:r>
            <w:r w:rsidR="003F2390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_________________ 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ab/>
              <w:t>III деңгей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0</w:t>
            </w:r>
          </w:p>
          <w:p w:rsidR="00F9719A" w:rsidRPr="00F9719A" w:rsidRDefault="00F9719A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І деңгей – 14/12*100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=85,71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ІІ деңгей – 14/2*100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14,29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</w:tr>
    </w:tbl>
    <w:p w:rsidR="003F2390" w:rsidRDefault="003F2390" w:rsidP="00D206E5">
      <w:pPr>
        <w:rPr>
          <w:rFonts w:cs="Times New Roman"/>
          <w:color w:val="FF0000"/>
          <w:lang w:val="kk-KZ"/>
        </w:rPr>
      </w:pPr>
    </w:p>
    <w:p w:rsidR="00B07084" w:rsidRPr="00F9719A" w:rsidRDefault="00D206E5" w:rsidP="00F9719A">
      <w:pPr>
        <w:rPr>
          <w:rFonts w:cs="Times New Roman"/>
          <w:lang w:val="kk-KZ"/>
        </w:rPr>
        <w:sectPr w:rsidR="00B07084" w:rsidRPr="00F9719A">
          <w:type w:val="continuous"/>
          <w:pgSz w:w="16840" w:h="11910" w:orient="landscape"/>
          <w:pgMar w:top="1040" w:right="420" w:bottom="280" w:left="740" w:header="720" w:footer="720" w:gutter="0"/>
          <w:cols w:space="720"/>
        </w:sectPr>
      </w:pPr>
      <w:r w:rsidRPr="00D206E5">
        <w:rPr>
          <w:rFonts w:cs="Times New Roman"/>
          <w:color w:val="FF0000"/>
          <w:lang w:val="kk-KZ"/>
        </w:rPr>
        <w:t>Ескерту</w:t>
      </w:r>
      <w:r w:rsidRPr="00D206E5">
        <w:rPr>
          <w:lang w:val="kk-KZ"/>
        </w:rPr>
        <w:t xml:space="preserve">–Нағашбек Әмина- </w:t>
      </w:r>
      <w:r w:rsidRPr="00D206E5">
        <w:rPr>
          <w:rFonts w:cs="Times New Roman"/>
          <w:lang w:val="kk-KZ"/>
        </w:rPr>
        <w:t>І деңгей қойылған себебі төтенше жағдайға байланысты демалыста болды.</w:t>
      </w:r>
      <w:r w:rsidRPr="00D206E5">
        <w:rPr>
          <w:rFonts w:cs="Times New Roman"/>
          <w:color w:val="FF0000"/>
          <w:lang w:val="kk-KZ"/>
        </w:rPr>
        <w:t xml:space="preserve">                                                                                                                                                 </w:t>
      </w:r>
      <w:r w:rsidRPr="00D206E5">
        <w:rPr>
          <w:lang w:val="kk-KZ"/>
        </w:rPr>
        <w:t>Айтбай Адина,Ермек Айсұлтан,Марат Айару,Марат Али -Имран,Нұрлыбек Айша,Мырзағали Инабат,Абатбек Сұңғат,Серік Аягөз,Сайлаубай Адия-</w:t>
      </w:r>
      <w:r w:rsidRPr="00D206E5">
        <w:rPr>
          <w:rFonts w:cs="Times New Roman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                                                                  Жолдасбек Әмір,Бауыржан Бейбарыс – 07.09.21-10.09.21 ж аралық ауру</w:t>
      </w:r>
    </w:p>
    <w:p w:rsidR="00B07084" w:rsidRPr="00F9719A" w:rsidRDefault="00B07084" w:rsidP="00B07084">
      <w:pPr>
        <w:widowControl/>
        <w:suppressAutoHyphens w:val="0"/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  <w:sectPr w:rsidR="00B07084" w:rsidRPr="00F9719A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B07084" w:rsidRPr="00F9719A" w:rsidRDefault="00B07084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F9719A">
        <w:rPr>
          <w:rFonts w:eastAsia="Times New Roman" w:cs="Times New Roman"/>
          <w:b/>
          <w:kern w:val="0"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B07084" w:rsidRPr="003F2390" w:rsidRDefault="003F2390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 w:rsidRPr="003F2390">
        <w:rPr>
          <w:rFonts w:eastAsia="Times New Roman" w:cs="Times New Roman"/>
          <w:b/>
          <w:kern w:val="0"/>
          <w:lang w:val="kk-KZ" w:eastAsia="en-US" w:bidi="en-US"/>
        </w:rPr>
        <w:t xml:space="preserve">Оқу жылы: </w:t>
      </w:r>
      <w:r w:rsidRPr="003F2390">
        <w:rPr>
          <w:rFonts w:cs="Times New Roman"/>
          <w:b/>
          <w:bCs/>
          <w:lang w:val="kk-KZ"/>
        </w:rPr>
        <w:t xml:space="preserve">2021-2022 </w:t>
      </w:r>
      <w:r w:rsidRPr="003F2390">
        <w:rPr>
          <w:rFonts w:eastAsia="Times New Roman" w:cs="Times New Roman"/>
          <w:b/>
          <w:kern w:val="0"/>
          <w:lang w:val="kk-KZ" w:eastAsia="en-US" w:bidi="en-US"/>
        </w:rPr>
        <w:t xml:space="preserve">                            Тобы:</w:t>
      </w:r>
      <w:r w:rsidR="00B07084" w:rsidRPr="003F2390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3F2390">
        <w:rPr>
          <w:rFonts w:eastAsia="Times New Roman" w:cs="Times New Roman"/>
          <w:b/>
          <w:kern w:val="0"/>
          <w:lang w:val="kk-KZ" w:eastAsia="en-US" w:bidi="en-US"/>
        </w:rPr>
        <w:t xml:space="preserve">«Құлыншақ»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 </w:t>
      </w:r>
      <w:r w:rsidRPr="003F2390"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</w:t>
      </w:r>
      <w:r w:rsidRPr="003F2390">
        <w:rPr>
          <w:rFonts w:cs="Times New Roman"/>
          <w:b/>
          <w:lang w:val="kk-KZ"/>
        </w:rPr>
        <w:t xml:space="preserve"> Қыркүйек</w:t>
      </w:r>
      <w:r>
        <w:rPr>
          <w:rFonts w:cs="Times New Roman"/>
          <w:b/>
          <w:lang w:val="kk-KZ"/>
        </w:rPr>
        <w:t xml:space="preserve"> 10.09.2021ж</w:t>
      </w:r>
    </w:p>
    <w:tbl>
      <w:tblPr>
        <w:tblW w:w="15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709"/>
        <w:gridCol w:w="992"/>
        <w:gridCol w:w="709"/>
        <w:gridCol w:w="709"/>
        <w:gridCol w:w="425"/>
        <w:gridCol w:w="709"/>
        <w:gridCol w:w="708"/>
        <w:gridCol w:w="709"/>
        <w:gridCol w:w="1276"/>
        <w:gridCol w:w="992"/>
        <w:gridCol w:w="709"/>
        <w:gridCol w:w="709"/>
        <w:gridCol w:w="567"/>
        <w:gridCol w:w="708"/>
        <w:gridCol w:w="567"/>
        <w:gridCol w:w="567"/>
        <w:gridCol w:w="567"/>
        <w:gridCol w:w="748"/>
      </w:tblGrid>
      <w:tr w:rsidR="00B07084" w:rsidRPr="003F2390" w:rsidTr="00B07084">
        <w:trPr>
          <w:trHeight w:val="282"/>
        </w:trPr>
        <w:tc>
          <w:tcPr>
            <w:tcW w:w="15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4740" w:right="473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«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>Қатынас</w:t>
            </w:r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»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білім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беру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саласы</w:t>
            </w:r>
            <w:proofErr w:type="spellEnd"/>
          </w:p>
        </w:tc>
      </w:tr>
      <w:tr w:rsidR="002120A0" w:rsidRPr="003F2390" w:rsidTr="007E322D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right="26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Баланың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аты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-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79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04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Сөйлеуді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дамыту</w:t>
            </w:r>
            <w:proofErr w:type="spellEnd"/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Көркем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әдебиет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 w:right="52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мен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дағдылардың</w:t>
            </w:r>
            <w:proofErr w:type="spellEnd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 xml:space="preserve"> </w:t>
            </w:r>
            <w:proofErr w:type="spellStart"/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дамудеңгейі</w:t>
            </w:r>
            <w:proofErr w:type="spellEnd"/>
          </w:p>
        </w:tc>
      </w:tr>
      <w:tr w:rsidR="007E322D" w:rsidRPr="003F2390" w:rsidTr="003F2390">
        <w:trPr>
          <w:trHeight w:val="36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Pr="003F2390" w:rsidRDefault="00B07084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Pr="003F2390" w:rsidRDefault="00B07084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2-Қ.1</w:t>
            </w:r>
            <w:r w:rsidR="0021229C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өзінің, жақын адамдарының есімдерін біледі, киімді, жиһазды, ыдыстарды, кейбір қозғалыс құралдарын атай біледі;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2-Қ.2</w:t>
            </w:r>
            <w:r w:rsidR="0021229C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кейбір жануарлар мен олардың қимылдарын біледі, заттардың белгілерін, жай-күйлерін, орналасқан орындарын атайды;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2-.Қ.3</w:t>
            </w:r>
            <w:r w:rsidR="0021229C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өзінің дене мүшелерін ажыратады және атайды, дыбыстық еліктеуіш сөздерді жалпы қолданылатын сөздермен ауыстырады;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2-К.4</w:t>
            </w:r>
            <w:r w:rsidR="0021229C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мазмұны қарапайым сөз тіркестерін, ойыншықтар</w:t>
            </w:r>
            <w:r w:rsidR="000C46D4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-</w:t>
            </w:r>
            <w:r w:rsidR="0021229C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 xml:space="preserve">мен </w:t>
            </w:r>
            <w:r w:rsidR="000C46D4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 xml:space="preserve"> </w:t>
            </w:r>
            <w:r w:rsidR="0021229C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күрделі емес шағын қойылымдарды түсінеді;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2-Қ.5</w:t>
            </w:r>
            <w:r w:rsidR="002120A0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сөзбен немесе қысқа сөз тіркесімен өз өтінішін білдіреді;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2-Қ.6</w:t>
            </w:r>
            <w:r w:rsidR="002120A0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дауысты дыбыстарды және түсінікті артикуляция</w:t>
            </w:r>
            <w:r w:rsidR="000C46D4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-</w:t>
            </w:r>
            <w:r w:rsidR="002120A0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лық қатынастағы дауыссыз дыбыстарды анық айтады;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2-Қ.7</w:t>
            </w:r>
            <w:r w:rsidR="002120A0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тұрғын үй бөлмелерін атайды, бөлменің ішін бағдарлай алады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2-Қ.8</w:t>
            </w:r>
            <w:r w:rsidR="002120A0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атауы, түсі, айтылуы бойынша таныс заттарды топтастырады;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2-Қ.9</w:t>
            </w:r>
            <w:r w:rsidR="000C46D4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үлкендерді мұқият тыңдай алады, оның нұсқауын орындайды, екі-үш іс-әрекеттен тұратын күрделі емес тапсырмаларды есте сақтайды және орындайды, онда, оған көмекші сөз құрылымдарын түсінеді;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2-Қ.10</w:t>
            </w:r>
            <w:r w:rsidR="000C46D4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қоршаған ортамен (керек болып тұр, бер, жібер, жылжы) өзара қарым-қатынасты реттеу мен қалауын білдіру үшін қажетті сөздерді қолданады.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2-К. 11</w:t>
            </w:r>
            <w:r w:rsidR="000C46D4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қысқа, қарапайым әңгімелер, өлеңдер, тақпақтарды тыңдайды және түсінеді;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2-К.12</w:t>
            </w:r>
            <w:r w:rsidR="007E322D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көркем туындылардың мазмұнындағы сұраулы, мақұлданған, лепті интонацияларды түсінеді;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2-К. 13</w:t>
            </w:r>
            <w:r w:rsidR="007E322D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қайталап оқу кезінде мәтіндегі сөздерді айта алады;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2-К.14</w:t>
            </w:r>
            <w:r w:rsidR="007E322D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шағын өлеңдер, ертегілер, әңгімелерге эмоционалды көңіл-күй танытады;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2-Қ.15</w:t>
            </w:r>
            <w:r w:rsidR="007E322D" w:rsidRPr="003F2390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шығарма кейіпкерлеріне жанашырлық танытады.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Pr="003F2390" w:rsidRDefault="00B07084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Pr="003F2390" w:rsidRDefault="00B07084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Pr="003F2390" w:rsidRDefault="00B07084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107F3D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107F3D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107F3D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1211F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1211F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1211F3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7E322D" w:rsidRPr="003F2390" w:rsidTr="007E322D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Әмірхан Медина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1211F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Әубәкір Медина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1211F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Жолдасбек Әмір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1211F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 xml:space="preserve">Нағашбек Әмина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1211F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Бауыржан Бе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Марат Али</w:t>
            </w:r>
            <w:r w:rsidRPr="003F2390">
              <w:rPr>
                <w:rFonts w:cs="Times New Roman"/>
                <w:sz w:val="20"/>
                <w:szCs w:val="20"/>
                <w:lang w:val="en-US"/>
              </w:rPr>
              <w:t>-</w:t>
            </w:r>
            <w:r w:rsidRPr="003F2390">
              <w:rPr>
                <w:rFonts w:cs="Times New Roman"/>
                <w:sz w:val="20"/>
                <w:szCs w:val="20"/>
                <w:lang w:val="kk-KZ"/>
              </w:rPr>
              <w:t>Имран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Абатбек Сұңғат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</w:tr>
      <w:tr w:rsidR="007E322D" w:rsidRPr="003F2390" w:rsidTr="007E322D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Pr="003F2390" w:rsidRDefault="007E322D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Сайлаубай Адия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1211F3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1211F3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3F2390">
              <w:rPr>
                <w:rFonts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22D" w:rsidRPr="003F2390" w:rsidRDefault="007E322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3F2390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7E322D" w:rsidRPr="003F2390" w:rsidTr="00B07084">
        <w:trPr>
          <w:trHeight w:val="491"/>
        </w:trPr>
        <w:tc>
          <w:tcPr>
            <w:tcW w:w="1591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22D" w:rsidRDefault="007E322D" w:rsidP="003F2390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деңге</w:t>
            </w:r>
            <w:r w:rsidR="001211F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й </w:t>
            </w:r>
            <w:r w:rsidR="001211F3">
              <w:rPr>
                <w:rFonts w:eastAsia="Times New Roman" w:cs="Times New Roman"/>
                <w:b/>
                <w:kern w:val="0"/>
                <w:sz w:val="20"/>
                <w:szCs w:val="20"/>
                <w:u w:val="single"/>
                <w:lang w:val="kk-KZ" w:eastAsia="en-US" w:bidi="en-US"/>
              </w:rPr>
              <w:t>13</w:t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ab/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деңгей</w:t>
            </w:r>
            <w:r w:rsidR="001211F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1</w:t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ab/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III</w:t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деңге</w:t>
            </w:r>
            <w:r w:rsidR="001211F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й</w:t>
            </w:r>
          </w:p>
          <w:p w:rsidR="00F9719A" w:rsidRDefault="00F9719A" w:rsidP="00F9719A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І деңгей – 14/13,*100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ІІ деңгей – 14/1*100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  <w:p w:rsidR="00F9719A" w:rsidRPr="001211F3" w:rsidRDefault="00F9719A" w:rsidP="003F2390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</w:tbl>
    <w:p w:rsidR="00F9719A" w:rsidRDefault="00F9719A" w:rsidP="003F2390">
      <w:pPr>
        <w:spacing w:after="100" w:afterAutospacing="1"/>
        <w:rPr>
          <w:rFonts w:cs="Times New Roman"/>
          <w:color w:val="FF0000"/>
          <w:sz w:val="28"/>
          <w:szCs w:val="28"/>
          <w:lang w:val="kk-KZ"/>
        </w:rPr>
      </w:pPr>
    </w:p>
    <w:p w:rsidR="003F2390" w:rsidRPr="00F9719A" w:rsidRDefault="003F2390" w:rsidP="003F2390">
      <w:pPr>
        <w:spacing w:after="100" w:afterAutospacing="1"/>
        <w:rPr>
          <w:rFonts w:cs="Times New Roman"/>
          <w:sz w:val="28"/>
          <w:szCs w:val="28"/>
          <w:lang w:val="kk-KZ"/>
        </w:rPr>
      </w:pPr>
      <w:r w:rsidRPr="00F9719A">
        <w:rPr>
          <w:rFonts w:cs="Times New Roman"/>
          <w:color w:val="FF0000"/>
          <w:sz w:val="28"/>
          <w:szCs w:val="28"/>
          <w:lang w:val="kk-KZ"/>
        </w:rPr>
        <w:t>Ескерту</w:t>
      </w:r>
      <w:r w:rsidRPr="00F9719A">
        <w:rPr>
          <w:rFonts w:cs="Times New Roman"/>
          <w:sz w:val="28"/>
          <w:szCs w:val="28"/>
          <w:lang w:val="kk-KZ"/>
        </w:rPr>
        <w:t>–Нағашбек Әмина- І деңгей қойылған себебі төтенше жағдайға байланысты демалыста болды.</w:t>
      </w:r>
      <w:r w:rsidRPr="00F9719A">
        <w:rPr>
          <w:rFonts w:cs="Times New Roman"/>
          <w:color w:val="FF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Pr="00F9719A">
        <w:rPr>
          <w:rFonts w:cs="Times New Roman"/>
          <w:sz w:val="28"/>
          <w:szCs w:val="28"/>
          <w:lang w:val="kk-KZ"/>
        </w:rPr>
        <w:t xml:space="preserve">Айтбай Адина,Ермек Айсұлтан,Марат Айару,Марат Али -Имран,Нұрлыбек Айша,Мырзағали Инабат,Абатбек Сұңғат,Серік Аягөз,Сайлаубай Адия- І деңгей қойылған себебі балабақшаға жаңадан қосылды..                                                                                                                                                                                          </w:t>
      </w:r>
      <w:r w:rsidR="001211F3" w:rsidRPr="00F9719A">
        <w:rPr>
          <w:rFonts w:cs="Times New Roman"/>
          <w:sz w:val="28"/>
          <w:szCs w:val="28"/>
          <w:lang w:val="kk-KZ"/>
        </w:rPr>
        <w:t xml:space="preserve">                                                    </w:t>
      </w:r>
      <w:r w:rsidRPr="00F9719A">
        <w:rPr>
          <w:rFonts w:cs="Times New Roman"/>
          <w:sz w:val="28"/>
          <w:szCs w:val="28"/>
          <w:lang w:val="kk-KZ"/>
        </w:rPr>
        <w:t xml:space="preserve"> Жолдасбек Әмір,Бауыржан Бейбарыс – 07.09.21-10.09.21 ж аралық ауру</w:t>
      </w:r>
    </w:p>
    <w:p w:rsidR="00B07084" w:rsidRPr="003F2390" w:rsidRDefault="00B07084" w:rsidP="00B07084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B07084" w:rsidRPr="003F2390">
          <w:pgSz w:w="16840" w:h="11910" w:orient="landscape"/>
          <w:pgMar w:top="851" w:right="660" w:bottom="280" w:left="920" w:header="1289" w:footer="0" w:gutter="0"/>
          <w:pgNumType w:start="15"/>
          <w:cols w:space="720"/>
        </w:sectPr>
      </w:pPr>
    </w:p>
    <w:p w:rsidR="00B07084" w:rsidRPr="003F2390" w:rsidRDefault="00B07084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8"/>
          <w:lang w:val="kk-KZ" w:eastAsia="en-US" w:bidi="en-US"/>
        </w:rPr>
      </w:pPr>
      <w:r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B07084" w:rsidRDefault="003F2390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2021-2022       Тобы: «Құлыншақ»         Өткізу мерзімі: Қыркүйек 10.09.2021</w:t>
      </w:r>
    </w:p>
    <w:p w:rsidR="00586933" w:rsidRDefault="00586933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W w:w="0" w:type="auto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788"/>
        <w:gridCol w:w="606"/>
        <w:gridCol w:w="851"/>
        <w:gridCol w:w="850"/>
        <w:gridCol w:w="851"/>
        <w:gridCol w:w="1520"/>
        <w:gridCol w:w="992"/>
        <w:gridCol w:w="1276"/>
        <w:gridCol w:w="889"/>
        <w:gridCol w:w="1134"/>
        <w:gridCol w:w="993"/>
        <w:gridCol w:w="1011"/>
        <w:gridCol w:w="40"/>
      </w:tblGrid>
      <w:tr w:rsidR="00586933" w:rsidTr="00060EED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369" w:type="dxa"/>
            <w:gridSpan w:val="14"/>
          </w:tcPr>
          <w:p w:rsidR="00586933" w:rsidRDefault="00586933" w:rsidP="00586933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«Таным» білім беру саласы</w:t>
            </w:r>
          </w:p>
        </w:tc>
      </w:tr>
      <w:tr w:rsidR="00B07084" w:rsidRPr="00B07084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3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spacing w:line="276" w:lineRule="auto"/>
              <w:ind w:right="44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Балаың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spacing w:line="276" w:lineRule="auto"/>
              <w:ind w:left="858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Сенсорика</w:t>
            </w:r>
            <w:proofErr w:type="spellEnd"/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Жаратылыстану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line="276" w:lineRule="auto"/>
              <w:ind w:left="112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line="276" w:lineRule="auto"/>
              <w:ind w:left="112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1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line="264" w:lineRule="auto"/>
              <w:ind w:left="112" w:right="113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B07084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350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Default="00B0708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3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Default="00B07084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7E322D" w:rsidRDefault="00B07084" w:rsidP="003F2390">
            <w:pPr>
              <w:suppressAutoHyphens w:val="0"/>
              <w:autoSpaceDE w:val="0"/>
              <w:autoSpaceDN w:val="0"/>
              <w:spacing w:before="112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7E322D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2-Т.1</w:t>
            </w:r>
            <w:r w:rsidR="007E322D" w:rsidRPr="007E322D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ересектердің көмегімен қарапайым құрылыстарды құрастыра алады;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2-Т.2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іс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әрекет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орындауға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болатын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қарапайым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заттар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құралдардықолданады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2-Т.3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біртектізаттардыортақбелгісі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 (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өлшемі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,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пішіні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 xml:space="preserve">)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бойыншатоптастырабіледі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2-Т.4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түсі мен көлеміне қарамастан таныс заттарды таниды және көрсетеді;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F2390" w:rsidRPr="003F2390" w:rsidRDefault="00B07084" w:rsidP="003F2390">
            <w:pPr>
              <w:suppressAutoHyphens w:val="0"/>
              <w:autoSpaceDE w:val="0"/>
              <w:autoSpaceDN w:val="0"/>
              <w:spacing w:before="2" w:line="276" w:lineRule="exact"/>
              <w:ind w:left="107" w:right="135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2-Т.5</w:t>
            </w:r>
            <w:r w:rsidR="003F2390"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негізгі төрт түсті ажыратады; ересектердің нұсқауларын түсінеді және айналасындағы кеңістіктен заттарды таба алады.</w:t>
            </w:r>
          </w:p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2-Т.6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кейбір жануарларды шынайы тұрғыда, суреттерден таниды және атайды;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2-Т.7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кейбір көкөністер мен жемістер жайлы біледі, оларды суреттерде және шынайы таниды;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before="111" w:line="276" w:lineRule="auto"/>
              <w:ind w:left="113" w:right="98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2-Т.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  <w:r w:rsidR="003F2390" w:rsidRPr="00F9689F">
              <w:rPr>
                <w:rFonts w:eastAsia="Times New Roman" w:cs="Times New Roman"/>
                <w:kern w:val="0"/>
                <w:szCs w:val="22"/>
                <w:lang w:eastAsia="en-US" w:bidi="en-US"/>
              </w:rPr>
              <w:t xml:space="preserve"> табиғат құбылыстарын </w:t>
            </w:r>
            <w:proofErr w:type="spellStart"/>
            <w:r w:rsidR="003F2390" w:rsidRPr="00F9689F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атайды</w:t>
            </w:r>
            <w:proofErr w:type="spellEnd"/>
            <w:r w:rsidR="003F2390" w:rsidRPr="00F9689F">
              <w:rPr>
                <w:rFonts w:eastAsia="Times New Roman" w:cs="Times New Roman"/>
                <w:kern w:val="0"/>
                <w:szCs w:val="22"/>
                <w:lang w:eastAsia="en-US" w:bidi="en-US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Default="00B07084" w:rsidP="003F239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Default="00B07084" w:rsidP="003F239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7084" w:rsidRDefault="00B07084" w:rsidP="003F2390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Айтбай Адина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07F3D" w:rsidRDefault="00107F3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07F3D" w:rsidRDefault="00107F3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07F3D" w:rsidRDefault="00107F3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1.6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2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Әмірхан Медина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Әубәкір Медина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4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Жолдасбек Әмір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 xml:space="preserve">Нағашбек Әмина 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Ермек Айсұлтан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Бауыржан Бейбарыс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t>8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3F2390" w:rsidRDefault="00B07084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Марат Айару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084" w:rsidRPr="001211F3" w:rsidRDefault="001211F3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F9719A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t>9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Марат Али</w:t>
            </w:r>
            <w:r w:rsidRPr="003F2390">
              <w:rPr>
                <w:rFonts w:cs="Times New Roman"/>
                <w:lang w:val="en-US"/>
              </w:rPr>
              <w:t>-</w:t>
            </w:r>
            <w:r w:rsidRPr="003F2390">
              <w:rPr>
                <w:rFonts w:cs="Times New Roman"/>
                <w:lang w:val="kk-KZ"/>
              </w:rPr>
              <w:t>Имран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9A" w:rsidRPr="00F9719A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F9719A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t>10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Нұрлыбек Айша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F9719A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t>11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Мырзағали Инабат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F9719A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t>12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Абатбек Сұңғат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F9719A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lastRenderedPageBreak/>
              <w:t>13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Серік Аягөз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F9719A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pacing w:after="100" w:afterAutospacing="1"/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Сайлаубай Адия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F9719A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9A" w:rsidRPr="001211F3" w:rsidRDefault="00F9719A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</w:t>
            </w:r>
          </w:p>
        </w:tc>
      </w:tr>
      <w:tr w:rsidR="00B07084" w:rsidRPr="003F2390" w:rsidTr="00060EE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bottom w:w="0" w:type="dxa"/>
          </w:tblCellMar>
          <w:tblLook w:val="01E0"/>
        </w:tblPrEx>
        <w:trPr>
          <w:gridAfter w:val="1"/>
          <w:wAfter w:w="40" w:type="dxa"/>
          <w:trHeight w:val="433"/>
        </w:trPr>
        <w:tc>
          <w:tcPr>
            <w:tcW w:w="153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деңгей _______</w:t>
            </w:r>
            <w:r w:rsidR="00F971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>_________</w:t>
            </w:r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деңгей _________</w:t>
            </w:r>
            <w:r w:rsidR="00F971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>_____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3F239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деңгей  ________</w:t>
            </w:r>
            <w:r w:rsidR="00F971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  <w:r w:rsidRPr="003F2390">
              <w:rPr>
                <w:rFonts w:eastAsia="Times New Roman" w:cs="Times New Roman"/>
                <w:b/>
                <w:kern w:val="0"/>
                <w:lang w:eastAsia="en-US" w:bidi="en-US"/>
              </w:rPr>
              <w:t>_________</w:t>
            </w:r>
          </w:p>
          <w:p w:rsidR="00F9719A" w:rsidRDefault="00F9719A" w:rsidP="00F9719A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І деңгей – 14/13,*100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ІІ деңгей – 14/1*100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  <w:p w:rsidR="00F9719A" w:rsidRPr="00F9719A" w:rsidRDefault="00F9719A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</w:tbl>
    <w:p w:rsidR="00F9719A" w:rsidRDefault="00F9719A" w:rsidP="003F2390">
      <w:pPr>
        <w:rPr>
          <w:rFonts w:cs="Times New Roman"/>
          <w:color w:val="FF0000"/>
          <w:lang w:val="kk-KZ"/>
        </w:rPr>
      </w:pPr>
    </w:p>
    <w:p w:rsidR="003F2390" w:rsidRPr="00F9719A" w:rsidRDefault="003F2390" w:rsidP="003F2390">
      <w:pPr>
        <w:rPr>
          <w:rFonts w:cs="Times New Roman"/>
          <w:sz w:val="28"/>
          <w:szCs w:val="28"/>
          <w:lang w:val="kk-KZ"/>
        </w:rPr>
      </w:pPr>
      <w:r w:rsidRPr="00F9719A">
        <w:rPr>
          <w:rFonts w:cs="Times New Roman"/>
          <w:color w:val="FF0000"/>
          <w:sz w:val="28"/>
          <w:szCs w:val="28"/>
          <w:lang w:val="kk-KZ"/>
        </w:rPr>
        <w:t>Ескерту</w:t>
      </w:r>
      <w:r w:rsidRPr="00F9719A">
        <w:rPr>
          <w:sz w:val="28"/>
          <w:szCs w:val="28"/>
          <w:lang w:val="kk-KZ"/>
        </w:rPr>
        <w:t xml:space="preserve">–Нағашбек Әмина- </w:t>
      </w:r>
      <w:r w:rsidRPr="00F9719A">
        <w:rPr>
          <w:rFonts w:cs="Times New Roman"/>
          <w:sz w:val="28"/>
          <w:szCs w:val="28"/>
          <w:lang w:val="kk-KZ"/>
        </w:rPr>
        <w:t>І деңгей қойылған себебі төтенше жағдайға байланысты демалыста болды.</w:t>
      </w:r>
      <w:r w:rsidRPr="00F9719A">
        <w:rPr>
          <w:rFonts w:cs="Times New Roman"/>
          <w:color w:val="FF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Pr="00F9719A">
        <w:rPr>
          <w:sz w:val="28"/>
          <w:szCs w:val="28"/>
          <w:lang w:val="kk-KZ"/>
        </w:rPr>
        <w:t>Айтбай Адина,Ермек Айсұлтан,Марат Айару,Марат Али -Имран,Нұрлыбек Айша,Мырзағали Инабат,Абатбек Сұңғат,Серік Аягөз,Сайлаубай Адия-</w:t>
      </w:r>
      <w:r w:rsidRPr="00F9719A">
        <w:rPr>
          <w:rFonts w:cs="Times New Roman"/>
          <w:sz w:val="28"/>
          <w:szCs w:val="28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                                                                   Жолдасбек Әмір,Бауыржан Бейбарыс – 07.09.21-10.09.21 ж аралық ауру</w:t>
      </w:r>
    </w:p>
    <w:p w:rsidR="00B07084" w:rsidRPr="003F2390" w:rsidRDefault="00B07084" w:rsidP="00B07084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B07084" w:rsidRPr="003F2390">
          <w:pgSz w:w="16840" w:h="11910" w:orient="landscape"/>
          <w:pgMar w:top="1134" w:right="660" w:bottom="280" w:left="920" w:header="1289" w:footer="0" w:gutter="0"/>
          <w:cols w:space="720"/>
        </w:sectPr>
      </w:pPr>
    </w:p>
    <w:p w:rsidR="00B07084" w:rsidRPr="003F2390" w:rsidRDefault="00B07084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8"/>
          <w:lang w:val="kk-KZ" w:eastAsia="en-US" w:bidi="en-US"/>
        </w:rPr>
      </w:pPr>
      <w:r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lastRenderedPageBreak/>
        <w:t>Кіші топ (2 жастан бастап) бастапқы диагностиканың нәтижелерін бақылау парағы</w:t>
      </w:r>
    </w:p>
    <w:p w:rsidR="00B07084" w:rsidRDefault="003F2390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2021-2022    Топ: «Құлыншақ»</w:t>
      </w:r>
      <w:r w:rsidR="00B07084">
        <w:rPr>
          <w:rFonts w:eastAsia="Times New Roman" w:cs="Times New Roman"/>
          <w:b/>
          <w:kern w:val="0"/>
          <w:lang w:val="kk-KZ" w:eastAsia="en-US" w:bidi="en-US"/>
        </w:rPr>
        <w:t xml:space="preserve">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Өткізу мерзімі:Қыркүйек 10.09.2021</w:t>
      </w:r>
    </w:p>
    <w:p w:rsidR="00060EED" w:rsidRDefault="00060EED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0" w:type="auto"/>
        <w:tblInd w:w="-318" w:type="dxa"/>
        <w:tblLayout w:type="fixed"/>
        <w:tblLook w:val="04A0"/>
      </w:tblPr>
      <w:tblGrid>
        <w:gridCol w:w="568"/>
        <w:gridCol w:w="2410"/>
        <w:gridCol w:w="7"/>
        <w:gridCol w:w="806"/>
        <w:gridCol w:w="648"/>
        <w:gridCol w:w="665"/>
        <w:gridCol w:w="631"/>
        <w:gridCol w:w="645"/>
        <w:gridCol w:w="567"/>
        <w:gridCol w:w="567"/>
        <w:gridCol w:w="6"/>
        <w:gridCol w:w="419"/>
        <w:gridCol w:w="709"/>
        <w:gridCol w:w="850"/>
        <w:gridCol w:w="709"/>
        <w:gridCol w:w="1138"/>
        <w:gridCol w:w="851"/>
        <w:gridCol w:w="1089"/>
        <w:gridCol w:w="900"/>
      </w:tblGrid>
      <w:tr w:rsidR="00B07084" w:rsidTr="00060EED">
        <w:tc>
          <w:tcPr>
            <w:tcW w:w="141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«Шығармашылық» білім беру саласы</w:t>
            </w:r>
          </w:p>
        </w:tc>
      </w:tr>
      <w:tr w:rsidR="00060EED" w:rsidTr="00060EED">
        <w:trPr>
          <w:trHeight w:val="434"/>
        </w:trPr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D" w:rsidRDefault="00060EED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D" w:rsidRDefault="00060EED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Сурет салу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D" w:rsidRDefault="00060EED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Мүсіндеу</w:t>
            </w:r>
          </w:p>
        </w:tc>
        <w:tc>
          <w:tcPr>
            <w:tcW w:w="3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D" w:rsidRDefault="00060EED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  <w:p w:rsidR="00060EED" w:rsidRDefault="00060EED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D" w:rsidRDefault="00060EED">
            <w:pPr>
              <w:widowControl/>
              <w:suppressAutoHyphens w:val="0"/>
              <w:spacing w:after="160" w:line="259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060EED" w:rsidRDefault="00060EED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3F2390" w:rsidRPr="00B07084" w:rsidTr="00060EED">
        <w:trPr>
          <w:cantSplit/>
          <w:trHeight w:val="40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suppressAutoHyphens w:val="0"/>
              <w:autoSpaceDE w:val="0"/>
              <w:autoSpaceDN w:val="0"/>
              <w:ind w:right="440"/>
              <w:jc w:val="center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Балаың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-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spacing w:line="302" w:lineRule="exact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2-Ш.1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қарындашпен, фломастермен сурет салуға ынта білдіреді;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2-Ш.2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бояулардың ашық түсіне эмоционалды көңіл-күй танытады;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2-Ш.3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қағаз парағын ашық түсті дақтармен, жақпалармен ырғақты түрде толтырады;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2-Ш.4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қағаз бетіне алақанымен ұқыпты баса біледі.</w:t>
            </w:r>
          </w:p>
          <w:p w:rsidR="00B07084" w:rsidRPr="003F2390" w:rsidRDefault="00B07084">
            <w:pPr>
              <w:suppressAutoHyphens w:val="0"/>
              <w:autoSpaceDE w:val="0"/>
              <w:autoSpaceDN w:val="0"/>
              <w:ind w:left="861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2-Ш.</w:t>
            </w: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5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 xml:space="preserve"> сазбалшықты алақан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арасында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домалата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 xml:space="preserve"> </w:t>
            </w:r>
            <w:proofErr w:type="spellStart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алады</w:t>
            </w:r>
            <w:proofErr w:type="spellEnd"/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2-Ш.6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жалпақ  дөңгелек пішіндерді мүсіндейді;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2-Ш.7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тәрбиешінің көрсетуі бойынша алынған пішіндерді құрастыра біледі.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2--Ш.</w:t>
            </w: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  <w:r w:rsidR="003F2390" w:rsidRPr="00F9689F">
              <w:rPr>
                <w:rFonts w:eastAsia="Times New Roman" w:cs="Times New Roman"/>
                <w:kern w:val="0"/>
                <w:szCs w:val="22"/>
                <w:lang w:val="kk-KZ" w:eastAsia="en-US" w:bidi="en-US"/>
              </w:rPr>
              <w:t xml:space="preserve"> музыкаға сәйкес жүре біледі;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2-Ш.9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ересектердің орындаған әндерін тыңдайды және қайталайды;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2-Ш.10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ересектермен қосылып айтуды, әнді орындағанда интонацияларын қайталауды біледі</w:t>
            </w:r>
          </w:p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2-Ш.11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ойын әрекеттерін музыкалық сүйемелдеумен орындауды біледі;</w:t>
            </w:r>
          </w:p>
          <w:p w:rsidR="00B07084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3F2390" w:rsidRDefault="00B0708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2-Ш.12</w:t>
            </w:r>
            <w:r w:rsidR="003F2390" w:rsidRPr="003F2390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 xml:space="preserve"> би әуендерінің көңілді сипатын күрделі емес қимылдармен: аяқтан аяққа ауысу, өкшелерін соғу, қолдың буынын айналдыру, орнында айналуды біледі.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саны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line="264" w:lineRule="auto"/>
              <w:ind w:left="112" w:right="113"/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</w:pP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мен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дағдылардың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даму</w:t>
            </w:r>
            <w:proofErr w:type="spellEnd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деңгейі</w:t>
            </w:r>
            <w:proofErr w:type="spellEnd"/>
          </w:p>
        </w:tc>
      </w:tr>
      <w:tr w:rsidR="003F2390" w:rsidRPr="00B07084" w:rsidTr="00060EED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B07084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B07084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Айтбай Адина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107F3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F9719A" w:rsidRDefault="00F9719A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1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F9719A" w:rsidRDefault="00F9719A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1,6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F9719A" w:rsidRDefault="00F9719A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lang w:val="kk-KZ" w:eastAsia="en-US" w:bidi="en-US"/>
              </w:rPr>
              <w:t>ІІ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Әмірхан Медина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Әубәкір Медина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Жолдасбек Әмір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 xml:space="preserve">Нағашбек Әмина 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Ермек Айсұлтан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Бауыржан Б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Марат Айару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Марат Али</w:t>
            </w:r>
            <w:r w:rsidRPr="003F2390">
              <w:rPr>
                <w:rFonts w:cs="Times New Roman"/>
                <w:lang w:val="en-US"/>
              </w:rPr>
              <w:t>-</w:t>
            </w:r>
            <w:r w:rsidRPr="003F2390">
              <w:rPr>
                <w:rFonts w:cs="Times New Roman"/>
                <w:lang w:val="kk-KZ"/>
              </w:rPr>
              <w:t>Имран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Нұрлыбек Айша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Мырзағали Инабат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Абатбек Сұңғат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Серік Аягөз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F9719A" w:rsidRPr="00B07084" w:rsidTr="00060E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3F2390">
            <w:pPr>
              <w:rPr>
                <w:rFonts w:cs="Times New Roman"/>
                <w:lang w:val="kk-KZ" w:eastAsia="en-US"/>
              </w:rPr>
            </w:pPr>
            <w:r w:rsidRPr="003F2390">
              <w:rPr>
                <w:rFonts w:cs="Times New Roman"/>
                <w:lang w:val="kk-KZ"/>
              </w:rPr>
              <w:t>Сайлаубай Адия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Default="00F9719A">
            <w:r w:rsidRPr="009D08F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A" w:rsidRPr="003F2390" w:rsidRDefault="00F9719A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І</w:t>
            </w:r>
          </w:p>
        </w:tc>
      </w:tr>
      <w:tr w:rsidR="00B07084" w:rsidTr="00060EED">
        <w:tc>
          <w:tcPr>
            <w:tcW w:w="1418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Default="00B07084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I деңгей _______</w:t>
            </w:r>
            <w:r w:rsidR="00F971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13</w:t>
            </w: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_________II деңгей _____</w:t>
            </w:r>
            <w:r w:rsidR="00F971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1</w:t>
            </w: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</w:t>
            </w: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  <w:t>III деңгей  ______</w:t>
            </w:r>
            <w:r w:rsidR="00F9719A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0</w:t>
            </w:r>
            <w:r w:rsidRPr="003F239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___________</w:t>
            </w:r>
          </w:p>
          <w:p w:rsidR="00BF5D64" w:rsidRDefault="00BF5D64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F9719A" w:rsidRDefault="00CF7963" w:rsidP="00F9719A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І деңгей – 14/13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*100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ІІ деңгей – 14/1*100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 w:rsidR="00F9719A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  <w:p w:rsidR="00BF5D64" w:rsidRPr="00BF5D64" w:rsidRDefault="00BF5D64" w:rsidP="00BF5D64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</w:tbl>
    <w:p w:rsidR="00F9719A" w:rsidRDefault="00F9719A" w:rsidP="003F2390">
      <w:pPr>
        <w:rPr>
          <w:rFonts w:cs="Times New Roman"/>
          <w:color w:val="FF0000"/>
          <w:lang w:val="kk-KZ"/>
        </w:rPr>
      </w:pPr>
    </w:p>
    <w:p w:rsidR="003F2390" w:rsidRPr="00F9719A" w:rsidRDefault="003F2390" w:rsidP="003F2390">
      <w:pPr>
        <w:rPr>
          <w:rFonts w:cs="Times New Roman"/>
          <w:sz w:val="28"/>
          <w:szCs w:val="28"/>
          <w:lang w:val="kk-KZ"/>
        </w:rPr>
      </w:pPr>
      <w:r w:rsidRPr="00F9719A">
        <w:rPr>
          <w:rFonts w:cs="Times New Roman"/>
          <w:color w:val="FF0000"/>
          <w:sz w:val="28"/>
          <w:szCs w:val="28"/>
          <w:lang w:val="kk-KZ"/>
        </w:rPr>
        <w:t>Ескерту</w:t>
      </w:r>
      <w:r w:rsidRPr="00F9719A">
        <w:rPr>
          <w:sz w:val="28"/>
          <w:szCs w:val="28"/>
          <w:lang w:val="kk-KZ"/>
        </w:rPr>
        <w:t xml:space="preserve">–Нағашбек Әмина- </w:t>
      </w:r>
      <w:r w:rsidRPr="00F9719A">
        <w:rPr>
          <w:rFonts w:cs="Times New Roman"/>
          <w:sz w:val="28"/>
          <w:szCs w:val="28"/>
          <w:lang w:val="kk-KZ"/>
        </w:rPr>
        <w:t>І деңгей қойылған себебі төтенше жағдайға байланысты демалыста болды.</w:t>
      </w:r>
      <w:r w:rsidRPr="00F9719A">
        <w:rPr>
          <w:rFonts w:cs="Times New Roman"/>
          <w:color w:val="FF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</w:t>
      </w:r>
      <w:r w:rsidRPr="00F9719A">
        <w:rPr>
          <w:sz w:val="28"/>
          <w:szCs w:val="28"/>
          <w:lang w:val="kk-KZ"/>
        </w:rPr>
        <w:t>Айтбай Адина,Ермек Айсұлтан,Марат Айару,Марат Али -Имран,Нұрлыбек Айша,Мырзағали Инабат,Абатбек Сұңғат,Серік Аягөз,Сайлаубай Адия-</w:t>
      </w:r>
      <w:r w:rsidRPr="00F9719A">
        <w:rPr>
          <w:rFonts w:cs="Times New Roman"/>
          <w:sz w:val="28"/>
          <w:szCs w:val="28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                                                                   Жолдасбек Әмір,Бауыржан Бейбарыс – 07.09.21-10.09.21 ж аралық ауру</w:t>
      </w: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B07084" w:rsidRDefault="00B07084" w:rsidP="00B07084">
      <w:pPr>
        <w:suppressAutoHyphens w:val="0"/>
        <w:autoSpaceDE w:val="0"/>
        <w:autoSpaceDN w:val="0"/>
        <w:spacing w:before="1"/>
        <w:rPr>
          <w:rFonts w:eastAsia="Times New Roman" w:cs="Times New Roman"/>
          <w:b/>
          <w:kern w:val="0"/>
          <w:lang w:val="kk-KZ" w:eastAsia="en-US" w:bidi="en-US"/>
        </w:rPr>
      </w:pPr>
    </w:p>
    <w:p w:rsidR="0094209D" w:rsidRDefault="0094209D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BF5D64" w:rsidRDefault="00BF5D64">
      <w:pPr>
        <w:rPr>
          <w:lang w:val="kk-KZ"/>
        </w:rPr>
      </w:pPr>
    </w:p>
    <w:p w:rsidR="00BF5D64" w:rsidRDefault="00BF5D64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Pr="007C683C" w:rsidRDefault="00E24A48" w:rsidP="00E24A48">
      <w:pPr>
        <w:rPr>
          <w:rFonts w:eastAsia="Times New Roman" w:cs="Times New Roman"/>
          <w:b/>
          <w:sz w:val="28"/>
          <w:lang w:val="kk-KZ" w:eastAsia="ru-RU"/>
        </w:rPr>
      </w:pPr>
      <w:r>
        <w:rPr>
          <w:rFonts w:eastAsia="Times New Roman" w:cs="Times New Roman"/>
          <w:b/>
          <w:sz w:val="28"/>
          <w:lang w:val="kk-KZ" w:eastAsia="ru-RU"/>
        </w:rPr>
        <w:lastRenderedPageBreak/>
        <w:t xml:space="preserve">                                                                                </w:t>
      </w:r>
      <w:r w:rsidRPr="00BF6F48">
        <w:rPr>
          <w:rFonts w:eastAsia="Times New Roman" w:cs="Times New Roman"/>
          <w:b/>
          <w:sz w:val="28"/>
          <w:lang w:val="kk-KZ" w:eastAsia="ru-RU"/>
        </w:rPr>
        <w:t>Жиынтық есеп</w:t>
      </w:r>
    </w:p>
    <w:p w:rsidR="00E24A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  <w:r>
        <w:rPr>
          <w:rFonts w:eastAsia="Times New Roman" w:cs="Times New Roman"/>
          <w:b/>
          <w:sz w:val="28"/>
          <w:lang w:val="kk-KZ" w:eastAsia="ru-RU"/>
        </w:rPr>
        <w:t>2021-2022 оқу  жылы «Құлыншақ</w:t>
      </w:r>
      <w:r w:rsidRPr="00BF6F48">
        <w:rPr>
          <w:rFonts w:eastAsia="Times New Roman" w:cs="Times New Roman"/>
          <w:b/>
          <w:sz w:val="28"/>
          <w:lang w:val="kk-KZ" w:eastAsia="ru-RU"/>
        </w:rPr>
        <w:t xml:space="preserve">» тобының  үлгілік  оқу бағдарламасы </w:t>
      </w:r>
      <w:r>
        <w:rPr>
          <w:rFonts w:eastAsia="Times New Roman" w:cs="Times New Roman"/>
          <w:b/>
          <w:sz w:val="28"/>
          <w:lang w:val="kk-KZ" w:eastAsia="ru-RU"/>
        </w:rPr>
        <w:t xml:space="preserve"> мазмұнын  игеруі  бойынша </w:t>
      </w:r>
      <w:r w:rsidR="00BF5D64">
        <w:rPr>
          <w:rFonts w:eastAsia="Times New Roman" w:cs="Times New Roman"/>
          <w:b/>
          <w:sz w:val="28"/>
          <w:lang w:val="kk-KZ" w:eastAsia="ru-RU"/>
        </w:rPr>
        <w:t>бастапқы</w:t>
      </w:r>
      <w:r w:rsidRPr="00BF6F48">
        <w:rPr>
          <w:rFonts w:eastAsia="Times New Roman" w:cs="Times New Roman"/>
          <w:b/>
          <w:sz w:val="28"/>
          <w:lang w:val="kk-KZ" w:eastAsia="ru-RU"/>
        </w:rPr>
        <w:t xml:space="preserve">  даму мониторингінің нәтижелері</w:t>
      </w:r>
    </w:p>
    <w:p w:rsidR="00E24A48" w:rsidRPr="00BF6F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</w:p>
    <w:tbl>
      <w:tblPr>
        <w:tblStyle w:val="1"/>
        <w:tblW w:w="18003" w:type="dxa"/>
        <w:tblInd w:w="-176" w:type="dxa"/>
        <w:tblLayout w:type="fixed"/>
        <w:tblLook w:val="04A0"/>
      </w:tblPr>
      <w:tblGrid>
        <w:gridCol w:w="747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  <w:gridCol w:w="2410"/>
      </w:tblGrid>
      <w:tr w:rsidR="00E24A48" w:rsidRPr="00AC7CA5" w:rsidTr="00BF5D64">
        <w:trPr>
          <w:gridAfter w:val="1"/>
          <w:wAfter w:w="2410" w:type="dxa"/>
          <w:cantSplit/>
          <w:trHeight w:val="1737"/>
        </w:trPr>
        <w:tc>
          <w:tcPr>
            <w:tcW w:w="747" w:type="dxa"/>
          </w:tcPr>
          <w:p w:rsidR="00E24A48" w:rsidRPr="00BF6F48" w:rsidRDefault="00BF5D64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Р</w:t>
            </w:r>
            <w:r w:rsidR="00E24A48" w:rsidRPr="00BF6F48">
              <w:rPr>
                <w:rFonts w:eastAsia="Times New Roman"/>
                <w:sz w:val="28"/>
                <w:lang w:val="kk-KZ"/>
              </w:rPr>
              <w:t>/с</w:t>
            </w:r>
          </w:p>
        </w:tc>
        <w:tc>
          <w:tcPr>
            <w:tcW w:w="279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Біліктер мен дағдылардың даму деңгейі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1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Айтбай Адина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rFonts w:eastAsia="Times New Roman"/>
                <w:sz w:val="28"/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7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rFonts w:eastAsia="Times New Roman"/>
                <w:sz w:val="28"/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1,8</w:t>
            </w:r>
          </w:p>
        </w:tc>
        <w:tc>
          <w:tcPr>
            <w:tcW w:w="1984" w:type="dxa"/>
          </w:tcPr>
          <w:p w:rsidR="00E24A48" w:rsidRPr="00125EAD" w:rsidRDefault="00E24A48" w:rsidP="00A822E7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2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Әмірхан Медина</w:t>
            </w:r>
          </w:p>
        </w:tc>
        <w:tc>
          <w:tcPr>
            <w:tcW w:w="1842" w:type="dxa"/>
            <w:gridSpan w:val="2"/>
          </w:tcPr>
          <w:p w:rsidR="00E24A48" w:rsidRPr="00184738" w:rsidRDefault="00E24A48" w:rsidP="00A822E7">
            <w:r w:rsidRPr="007516C3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І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1,2</w:t>
            </w:r>
          </w:p>
        </w:tc>
        <w:tc>
          <w:tcPr>
            <w:tcW w:w="1984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3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Әубәкір Медина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5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1,2</w:t>
            </w:r>
          </w:p>
        </w:tc>
        <w:tc>
          <w:tcPr>
            <w:tcW w:w="1984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4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Жолдасбек Әмір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5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Нағашбек Әмина 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6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Ермек Айсұлтан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7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Бауыржан Бейбарыс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8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Марат Айару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9</w:t>
            </w:r>
          </w:p>
        </w:tc>
        <w:tc>
          <w:tcPr>
            <w:tcW w:w="2798" w:type="dxa"/>
          </w:tcPr>
          <w:p w:rsidR="00E24A48" w:rsidRPr="000800B8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Марат Али</w:t>
            </w:r>
            <w:r>
              <w:rPr>
                <w:sz w:val="28"/>
                <w:szCs w:val="32"/>
                <w:lang w:val="en-US"/>
              </w:rPr>
              <w:t>-</w:t>
            </w:r>
            <w:r>
              <w:rPr>
                <w:sz w:val="28"/>
                <w:szCs w:val="32"/>
                <w:lang w:val="kk-KZ"/>
              </w:rPr>
              <w:t>Имран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10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Нұрлыбек Айша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11</w:t>
            </w:r>
          </w:p>
        </w:tc>
        <w:tc>
          <w:tcPr>
            <w:tcW w:w="2798" w:type="dxa"/>
          </w:tcPr>
          <w:p w:rsidR="00E24A48" w:rsidRPr="00310DFE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Мырзағали Инабат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Pr="00125EAD" w:rsidRDefault="00E24A48" w:rsidP="00A822E7">
            <w:pPr>
              <w:rPr>
                <w:lang w:val="kk-KZ"/>
              </w:rPr>
            </w:pPr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12</w:t>
            </w:r>
          </w:p>
        </w:tc>
        <w:tc>
          <w:tcPr>
            <w:tcW w:w="2798" w:type="dxa"/>
          </w:tcPr>
          <w:p w:rsidR="00E24A48" w:rsidRPr="00310DFE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Абатбек Сұңғат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BF217E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Pr="00125EAD" w:rsidRDefault="00E24A48" w:rsidP="00A822E7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13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Серік Аягөз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 xml:space="preserve"> І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E24A48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E24A48" w:rsidRPr="00BF6F48" w:rsidRDefault="00E24A48" w:rsidP="00A822E7">
            <w:pPr>
              <w:rPr>
                <w:b/>
                <w:lang w:val="kk-KZ"/>
              </w:rPr>
            </w:pPr>
            <w:r w:rsidRPr="00BF6F48">
              <w:rPr>
                <w:b/>
                <w:lang w:val="kk-KZ"/>
              </w:rPr>
              <w:t>14</w:t>
            </w:r>
          </w:p>
        </w:tc>
        <w:tc>
          <w:tcPr>
            <w:tcW w:w="2798" w:type="dxa"/>
          </w:tcPr>
          <w:p w:rsidR="00E24A48" w:rsidRPr="00BF3E1F" w:rsidRDefault="00E24A48" w:rsidP="00A822E7">
            <w:pPr>
              <w:rPr>
                <w:sz w:val="28"/>
                <w:szCs w:val="32"/>
                <w:lang w:val="kk-KZ"/>
              </w:rPr>
            </w:pPr>
            <w:r>
              <w:rPr>
                <w:sz w:val="28"/>
                <w:szCs w:val="32"/>
                <w:lang w:val="kk-KZ"/>
              </w:rPr>
              <w:t>Сайлаубай Адия</w:t>
            </w:r>
          </w:p>
        </w:tc>
        <w:tc>
          <w:tcPr>
            <w:tcW w:w="1842" w:type="dxa"/>
            <w:gridSpan w:val="2"/>
          </w:tcPr>
          <w:p w:rsidR="00E24A48" w:rsidRDefault="00E24A48" w:rsidP="00A822E7">
            <w:r w:rsidRPr="00A974AB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E24A48" w:rsidRDefault="00E24A48" w:rsidP="00A822E7">
            <w:r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E24A48" w:rsidRDefault="00E24A48" w:rsidP="00A822E7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E24A48" w:rsidRPr="00BF6F48" w:rsidRDefault="00E24A48" w:rsidP="00A822E7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E24A48" w:rsidRDefault="00E24A48" w:rsidP="00A822E7"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E24A48" w:rsidRPr="00D35614" w:rsidTr="00BF5D64">
        <w:tc>
          <w:tcPr>
            <w:tcW w:w="15593" w:type="dxa"/>
            <w:gridSpan w:val="11"/>
          </w:tcPr>
          <w:p w:rsidR="00E24A48" w:rsidRPr="00BF6F48" w:rsidRDefault="00E24A48" w:rsidP="00A822E7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E24A48" w:rsidRDefault="00E24A48" w:rsidP="00A822E7">
            <w:pPr>
              <w:rPr>
                <w:lang w:val="kk-KZ"/>
              </w:rPr>
            </w:pPr>
          </w:p>
        </w:tc>
      </w:tr>
      <w:tr w:rsidR="00E24A48" w:rsidRPr="00E24A48" w:rsidTr="00BF5D64">
        <w:trPr>
          <w:gridAfter w:val="1"/>
          <w:wAfter w:w="2410" w:type="dxa"/>
        </w:trPr>
        <w:tc>
          <w:tcPr>
            <w:tcW w:w="5246" w:type="dxa"/>
            <w:gridSpan w:val="3"/>
          </w:tcPr>
          <w:p w:rsidR="00A81079" w:rsidRDefault="00E24A48" w:rsidP="00A81079">
            <w:pPr>
              <w:rPr>
                <w:rFonts w:eastAsia="Times New Roman"/>
                <w:b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8"/>
                <w:lang w:val="kk-KZ"/>
              </w:rPr>
              <w:t xml:space="preserve">І деңгей </w:t>
            </w:r>
            <w:r w:rsidR="00A81079">
              <w:rPr>
                <w:rFonts w:eastAsia="Times New Roman"/>
                <w:b/>
                <w:sz w:val="28"/>
                <w:lang w:val="kk-KZ"/>
              </w:rPr>
              <w:t>–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13</w:t>
            </w:r>
            <w:r w:rsidR="00A81079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A81079" w:rsidRDefault="00A81079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Төменгі</w:t>
            </w:r>
            <w:r w:rsidRPr="00BF6F48">
              <w:rPr>
                <w:rFonts w:eastAsia="Times New Roman"/>
                <w:b/>
                <w:sz w:val="28"/>
                <w:lang w:val="kk-KZ"/>
              </w:rPr>
              <w:t xml:space="preserve">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</w:t>
            </w:r>
          </w:p>
          <w:p w:rsidR="00E24A48" w:rsidRDefault="00E24A48" w:rsidP="00A822E7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A81079" w:rsidRPr="00BF6F48" w:rsidRDefault="00A81079" w:rsidP="00A822E7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14/13*100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103" w:type="dxa"/>
            <w:gridSpan w:val="4"/>
          </w:tcPr>
          <w:p w:rsidR="00A81079" w:rsidRDefault="00E24A48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 деңгей - 1</w:t>
            </w:r>
            <w:r w:rsidR="00A81079" w:rsidRPr="00BF6F48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  <w:r w:rsidR="00A81079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A81079" w:rsidRDefault="00A81079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BF6F48">
              <w:rPr>
                <w:rFonts w:eastAsia="Times New Roman"/>
                <w:b/>
                <w:sz w:val="28"/>
                <w:lang w:val="kk-KZ"/>
              </w:rPr>
              <w:t>Орташа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 </w:t>
            </w:r>
          </w:p>
          <w:p w:rsidR="00A81079" w:rsidRDefault="00A81079" w:rsidP="00A822E7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E24A48" w:rsidRPr="00BF6F48" w:rsidRDefault="00A81079" w:rsidP="00A822E7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14/1*100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244" w:type="dxa"/>
            <w:gridSpan w:val="4"/>
          </w:tcPr>
          <w:p w:rsidR="00A81079" w:rsidRDefault="00E24A48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ІІІ деңгей - 0</w:t>
            </w:r>
            <w:r w:rsidR="00A81079" w:rsidRPr="00E40F5A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A81079" w:rsidRPr="00BF6F48" w:rsidRDefault="00A81079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E40F5A">
              <w:rPr>
                <w:rFonts w:eastAsia="Times New Roman"/>
                <w:b/>
                <w:sz w:val="28"/>
                <w:lang w:val="kk-KZ"/>
              </w:rPr>
              <w:t>Жоғары д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еңгейдегі  балалардың үлесі </w:t>
            </w:r>
          </w:p>
          <w:p w:rsidR="00E24A48" w:rsidRPr="00BF6F48" w:rsidRDefault="00E24A48" w:rsidP="00A822E7">
            <w:pPr>
              <w:rPr>
                <w:rFonts w:eastAsia="Times New Roman"/>
                <w:b/>
                <w:sz w:val="28"/>
                <w:lang w:val="kk-KZ"/>
              </w:rPr>
            </w:pPr>
          </w:p>
        </w:tc>
      </w:tr>
    </w:tbl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E24A48" w:rsidRDefault="00E24A48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    </w:t>
      </w:r>
      <w:r w:rsidRPr="00E40F5A">
        <w:rPr>
          <w:rFonts w:eastAsia="Times New Roman" w:cs="Times New Roman"/>
          <w:b/>
          <w:bCs/>
          <w:sz w:val="28"/>
          <w:lang w:val="kk-KZ" w:eastAsia="ru-RU"/>
        </w:rPr>
        <w:t>Жиынтық есеп</w:t>
      </w:r>
    </w:p>
    <w:p w:rsidR="00BF5D64" w:rsidRPr="00D73552" w:rsidRDefault="00BF5D64" w:rsidP="00E24A48">
      <w:pPr>
        <w:tabs>
          <w:tab w:val="left" w:pos="1296"/>
        </w:tabs>
        <w:rPr>
          <w:rFonts w:cs="Times New Roman"/>
          <w:sz w:val="28"/>
          <w:lang w:val="kk-KZ"/>
        </w:rPr>
      </w:pPr>
    </w:p>
    <w:p w:rsidR="00E24A48" w:rsidRDefault="00E24A48" w:rsidP="00E24A48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2021-2022 </w:t>
      </w:r>
      <w:r w:rsidRPr="00E40F5A">
        <w:rPr>
          <w:rFonts w:eastAsia="Times New Roman" w:cs="Times New Roman"/>
          <w:b/>
          <w:bCs/>
          <w:sz w:val="28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>
        <w:rPr>
          <w:rFonts w:eastAsia="Times New Roman" w:cs="Times New Roman"/>
          <w:b/>
          <w:bCs/>
          <w:sz w:val="28"/>
          <w:lang w:val="kk-KZ" w:eastAsia="ru-RU"/>
        </w:rPr>
        <w:t xml:space="preserve">ынша </w:t>
      </w:r>
      <w:r w:rsidR="00BF5D64">
        <w:rPr>
          <w:rFonts w:eastAsia="Times New Roman" w:cs="Times New Roman"/>
          <w:b/>
          <w:bCs/>
          <w:sz w:val="28"/>
          <w:lang w:val="kk-KZ" w:eastAsia="ru-RU"/>
        </w:rPr>
        <w:t>бастапқы</w:t>
      </w:r>
      <w:r>
        <w:rPr>
          <w:rFonts w:eastAsia="Times New Roman" w:cs="Times New Roman"/>
          <w:b/>
          <w:bCs/>
          <w:sz w:val="28"/>
          <w:lang w:val="kk-KZ" w:eastAsia="ru-RU"/>
        </w:rPr>
        <w:t xml:space="preserve"> </w:t>
      </w:r>
      <w:r w:rsidRPr="00E40F5A">
        <w:rPr>
          <w:rFonts w:eastAsia="Times New Roman" w:cs="Times New Roman"/>
          <w:b/>
          <w:bCs/>
          <w:sz w:val="28"/>
          <w:lang w:val="kk-KZ" w:eastAsia="ru-RU"/>
        </w:rPr>
        <w:t xml:space="preserve"> даму мониторингінің нәтижелері</w:t>
      </w:r>
    </w:p>
    <w:p w:rsidR="00BF5D64" w:rsidRPr="00BB2F69" w:rsidRDefault="00BF5D64" w:rsidP="00E24A48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</w:p>
    <w:tbl>
      <w:tblPr>
        <w:tblW w:w="15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"/>
        <w:gridCol w:w="850"/>
        <w:gridCol w:w="851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BF5D64" w:rsidRPr="00E40F5A" w:rsidTr="00BF5D64">
        <w:trPr>
          <w:gridAfter w:val="3"/>
          <w:wAfter w:w="472" w:type="dxa"/>
          <w:trHeight w:val="436"/>
        </w:trPr>
        <w:tc>
          <w:tcPr>
            <w:tcW w:w="1702" w:type="dxa"/>
            <w:vMerge w:val="restart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vMerge w:val="restart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5D64" w:rsidRPr="00E40F5A" w:rsidRDefault="00BF5D64" w:rsidP="00A822E7">
            <w:pP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BF5D64" w:rsidRPr="00E40F5A" w:rsidTr="00BF5D64">
        <w:trPr>
          <w:gridAfter w:val="1"/>
          <w:wAfter w:w="221" w:type="dxa"/>
          <w:trHeight w:val="1287"/>
        </w:trPr>
        <w:tc>
          <w:tcPr>
            <w:tcW w:w="1702" w:type="dxa"/>
            <w:vMerge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3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BF5D64" w:rsidRPr="00E40F5A" w:rsidRDefault="00BF5D64" w:rsidP="00A822E7">
            <w:pPr>
              <w:ind w:left="-391" w:firstLine="39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BF5D64" w:rsidRPr="00E40F5A" w:rsidTr="00BF5D64">
        <w:trPr>
          <w:trHeight w:val="543"/>
        </w:trPr>
        <w:tc>
          <w:tcPr>
            <w:tcW w:w="1702" w:type="dxa"/>
          </w:tcPr>
          <w:p w:rsidR="00BF5D64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Құлыншақ </w:t>
            </w:r>
          </w:p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(2-3</w:t>
            </w: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1417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850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341"/>
        </w:trPr>
        <w:tc>
          <w:tcPr>
            <w:tcW w:w="1702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1417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85,71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14,29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125EAD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0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125EAD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125EAD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</w:tcPr>
          <w:p w:rsidR="00BF5D64" w:rsidRPr="00125EAD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390"/>
        </w:trPr>
        <w:tc>
          <w:tcPr>
            <w:tcW w:w="170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1276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Default="00BF5D64" w:rsidP="00A822E7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288"/>
        </w:trPr>
        <w:tc>
          <w:tcPr>
            <w:tcW w:w="170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229"/>
        </w:trPr>
        <w:tc>
          <w:tcPr>
            <w:tcW w:w="1702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271"/>
        </w:trPr>
        <w:tc>
          <w:tcPr>
            <w:tcW w:w="170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5D64" w:rsidRPr="00E40F5A" w:rsidRDefault="00BF5D64" w:rsidP="00A822E7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</w:tbl>
    <w:p w:rsidR="00E24A48" w:rsidRPr="00B07084" w:rsidRDefault="00E24A48">
      <w:pPr>
        <w:rPr>
          <w:lang w:val="kk-KZ"/>
        </w:rPr>
      </w:pPr>
    </w:p>
    <w:sectPr w:rsidR="00E24A48" w:rsidRPr="00B07084" w:rsidSect="00B07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084"/>
    <w:rsid w:val="00060EED"/>
    <w:rsid w:val="000863C0"/>
    <w:rsid w:val="000C46D4"/>
    <w:rsid w:val="00107F3D"/>
    <w:rsid w:val="001211F3"/>
    <w:rsid w:val="00201433"/>
    <w:rsid w:val="002120A0"/>
    <w:rsid w:val="0021229C"/>
    <w:rsid w:val="003E7E60"/>
    <w:rsid w:val="003F2390"/>
    <w:rsid w:val="00586933"/>
    <w:rsid w:val="007E322D"/>
    <w:rsid w:val="0094209D"/>
    <w:rsid w:val="00A76E2B"/>
    <w:rsid w:val="00A81079"/>
    <w:rsid w:val="00B07084"/>
    <w:rsid w:val="00BF5D64"/>
    <w:rsid w:val="00CF7963"/>
    <w:rsid w:val="00D206E5"/>
    <w:rsid w:val="00E24A48"/>
    <w:rsid w:val="00F9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84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390"/>
    <w:pPr>
      <w:spacing w:after="0" w:line="240" w:lineRule="auto"/>
    </w:pPr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24A48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EAC74-1913-442B-A34E-71825C0A0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9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2021-09-14T07:21:00Z</dcterms:created>
  <dcterms:modified xsi:type="dcterms:W3CDTF">2021-09-14T10:37:00Z</dcterms:modified>
</cp:coreProperties>
</file>